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33" w:rsidRPr="00CC13C2" w:rsidRDefault="00CC13C2">
      <w:pPr>
        <w:rPr>
          <w:rFonts w:ascii="Arial" w:hAnsi="Arial" w:cs="Arial"/>
          <w:b/>
          <w:sz w:val="24"/>
        </w:rPr>
      </w:pPr>
      <w:r w:rsidRPr="00CC13C2">
        <w:rPr>
          <w:rFonts w:ascii="Arial" w:hAnsi="Arial" w:cs="Arial"/>
          <w:b/>
          <w:sz w:val="24"/>
        </w:rPr>
        <w:t>SENATE S</w:t>
      </w:r>
      <w:r w:rsidR="00CC0804">
        <w:rPr>
          <w:rFonts w:ascii="Arial" w:hAnsi="Arial" w:cs="Arial"/>
          <w:b/>
          <w:sz w:val="24"/>
        </w:rPr>
        <w:t>TANDING C</w:t>
      </w:r>
      <w:r w:rsidRPr="00CC13C2">
        <w:rPr>
          <w:rFonts w:ascii="Arial" w:hAnsi="Arial" w:cs="Arial"/>
          <w:b/>
          <w:sz w:val="24"/>
        </w:rPr>
        <w:t>OMMITTEE ON RESEARCH AND SCHOLARSHIP</w:t>
      </w:r>
      <w:r w:rsidR="0072514D">
        <w:rPr>
          <w:rFonts w:ascii="Arial" w:hAnsi="Arial" w:cs="Arial"/>
          <w:b/>
          <w:sz w:val="24"/>
        </w:rPr>
        <w:t xml:space="preserve"> (CRS)</w:t>
      </w:r>
    </w:p>
    <w:p w:rsidR="00A34233" w:rsidRDefault="00CC13C2" w:rsidP="00490B82">
      <w:pPr>
        <w:spacing w:after="0"/>
        <w:rPr>
          <w:rFonts w:ascii="Arial" w:hAnsi="Arial" w:cs="Arial"/>
          <w:sz w:val="24"/>
        </w:rPr>
      </w:pPr>
      <w:r w:rsidRPr="00CC13C2">
        <w:rPr>
          <w:rFonts w:ascii="Arial" w:hAnsi="Arial" w:cs="Arial"/>
          <w:sz w:val="24"/>
        </w:rPr>
        <w:t xml:space="preserve">Date: </w:t>
      </w:r>
      <w:r w:rsidR="00253CD5">
        <w:rPr>
          <w:rFonts w:ascii="Arial" w:hAnsi="Arial" w:cs="Arial"/>
          <w:sz w:val="24"/>
        </w:rPr>
        <w:t>February 13th</w:t>
      </w:r>
      <w:r w:rsidR="00BD1474">
        <w:rPr>
          <w:rFonts w:ascii="Arial" w:hAnsi="Arial" w:cs="Arial"/>
          <w:sz w:val="24"/>
        </w:rPr>
        <w:t>, 2019</w:t>
      </w:r>
    </w:p>
    <w:p w:rsidR="00490B82" w:rsidRDefault="00490B82" w:rsidP="00490B82">
      <w:pPr>
        <w:spacing w:after="0" w:line="120" w:lineRule="auto"/>
        <w:rPr>
          <w:rFonts w:ascii="Arial" w:hAnsi="Arial" w:cs="Arial"/>
          <w:sz w:val="24"/>
        </w:rPr>
      </w:pPr>
    </w:p>
    <w:p w:rsidR="00A24C84" w:rsidRDefault="0072514D" w:rsidP="007345BD">
      <w:pPr>
        <w:spacing w:after="0" w:line="240" w:lineRule="auto"/>
        <w:rPr>
          <w:rFonts w:ascii="Arial" w:hAnsi="Arial" w:cs="Arial"/>
          <w:sz w:val="24"/>
        </w:rPr>
      </w:pPr>
      <w:r>
        <w:rPr>
          <w:rFonts w:ascii="Arial" w:hAnsi="Arial" w:cs="Arial"/>
          <w:sz w:val="24"/>
        </w:rPr>
        <w:t xml:space="preserve">Senators </w:t>
      </w:r>
      <w:r w:rsidR="00CC13C2" w:rsidRPr="00CC13C2">
        <w:rPr>
          <w:rFonts w:ascii="Arial" w:hAnsi="Arial" w:cs="Arial"/>
          <w:sz w:val="24"/>
        </w:rPr>
        <w:t>Present</w:t>
      </w:r>
      <w:r w:rsidR="00CC13C2">
        <w:rPr>
          <w:rFonts w:ascii="Arial" w:hAnsi="Arial" w:cs="Arial"/>
          <w:sz w:val="24"/>
        </w:rPr>
        <w:t>:</w:t>
      </w:r>
      <w:r w:rsidR="00CC0804">
        <w:rPr>
          <w:rFonts w:ascii="Arial" w:hAnsi="Arial" w:cs="Arial"/>
          <w:sz w:val="24"/>
        </w:rPr>
        <w:t xml:space="preserve"> </w:t>
      </w:r>
      <w:r w:rsidR="002A4E37" w:rsidRPr="00EC5A57">
        <w:rPr>
          <w:rFonts w:ascii="Arial" w:hAnsi="Arial" w:cs="Arial"/>
          <w:sz w:val="24"/>
        </w:rPr>
        <w:t>Brent Cochran</w:t>
      </w:r>
      <w:r w:rsidR="002A4E37">
        <w:rPr>
          <w:rFonts w:ascii="Arial" w:hAnsi="Arial" w:cs="Arial"/>
          <w:sz w:val="24"/>
        </w:rPr>
        <w:t xml:space="preserve">, </w:t>
      </w:r>
      <w:r w:rsidR="002A4E37">
        <w:rPr>
          <w:rFonts w:ascii="Arial" w:hAnsi="Arial" w:cs="Arial"/>
          <w:sz w:val="24"/>
        </w:rPr>
        <w:t xml:space="preserve">Misha </w:t>
      </w:r>
      <w:r w:rsidR="002A4E37" w:rsidRPr="00DA760E">
        <w:rPr>
          <w:rFonts w:ascii="Arial" w:hAnsi="Arial" w:cs="Arial"/>
          <w:sz w:val="24"/>
        </w:rPr>
        <w:t>Eliasziw</w:t>
      </w:r>
      <w:r w:rsidR="002A4E37">
        <w:rPr>
          <w:rFonts w:ascii="Arial" w:hAnsi="Arial" w:cs="Arial"/>
          <w:sz w:val="24"/>
        </w:rPr>
        <w:t>,</w:t>
      </w:r>
      <w:r w:rsidR="002A4E37">
        <w:rPr>
          <w:rFonts w:ascii="Arial" w:hAnsi="Arial" w:cs="Arial"/>
          <w:sz w:val="24"/>
        </w:rPr>
        <w:t xml:space="preserve"> </w:t>
      </w:r>
      <w:r w:rsidR="000F5D67">
        <w:rPr>
          <w:rFonts w:ascii="Arial" w:hAnsi="Arial" w:cs="Arial"/>
          <w:sz w:val="24"/>
        </w:rPr>
        <w:t>Mitch McVey,</w:t>
      </w:r>
      <w:r w:rsidR="000F5D67" w:rsidRPr="007345BD">
        <w:rPr>
          <w:rFonts w:ascii="Arial" w:hAnsi="Arial" w:cs="Arial"/>
          <w:sz w:val="24"/>
        </w:rPr>
        <w:t xml:space="preserve"> </w:t>
      </w:r>
      <w:r w:rsidR="005434B2">
        <w:rPr>
          <w:rFonts w:ascii="Arial" w:hAnsi="Arial" w:cs="Arial"/>
          <w:sz w:val="24"/>
        </w:rPr>
        <w:t>Rob Jacob</w:t>
      </w:r>
      <w:r w:rsidR="000F5D67">
        <w:rPr>
          <w:rFonts w:ascii="Arial" w:hAnsi="Arial" w:cs="Arial"/>
          <w:sz w:val="24"/>
        </w:rPr>
        <w:t xml:space="preserve">, </w:t>
      </w:r>
      <w:r>
        <w:rPr>
          <w:rFonts w:ascii="Arial" w:hAnsi="Arial" w:cs="Arial"/>
          <w:sz w:val="24"/>
        </w:rPr>
        <w:t xml:space="preserve">Roger Tobin, </w:t>
      </w:r>
      <w:r w:rsidR="002A4E37">
        <w:rPr>
          <w:rFonts w:ascii="Arial" w:hAnsi="Arial" w:cs="Arial"/>
          <w:sz w:val="24"/>
        </w:rPr>
        <w:t xml:space="preserve">Jette </w:t>
      </w:r>
      <w:r w:rsidR="002A4E37" w:rsidRPr="00A03A09">
        <w:rPr>
          <w:rFonts w:ascii="Arial" w:hAnsi="Arial" w:cs="Arial"/>
          <w:sz w:val="24"/>
        </w:rPr>
        <w:t>Knudsen</w:t>
      </w:r>
      <w:r w:rsidR="002A4E37">
        <w:rPr>
          <w:rFonts w:ascii="Arial" w:hAnsi="Arial" w:cs="Arial"/>
          <w:sz w:val="24"/>
        </w:rPr>
        <w:t xml:space="preserve"> </w:t>
      </w:r>
      <w:r w:rsidR="000F5D67">
        <w:rPr>
          <w:rFonts w:ascii="Arial" w:hAnsi="Arial" w:cs="Arial"/>
          <w:sz w:val="24"/>
        </w:rPr>
        <w:t>and</w:t>
      </w:r>
      <w:r w:rsidR="005D637F">
        <w:rPr>
          <w:rFonts w:ascii="Arial" w:hAnsi="Arial" w:cs="Arial"/>
          <w:sz w:val="24"/>
        </w:rPr>
        <w:t xml:space="preserve"> </w:t>
      </w:r>
      <w:r w:rsidR="00253CD5">
        <w:rPr>
          <w:rFonts w:ascii="Arial" w:hAnsi="Arial" w:cs="Arial"/>
          <w:sz w:val="24"/>
        </w:rPr>
        <w:t>Nirupa Matthan</w:t>
      </w:r>
    </w:p>
    <w:p w:rsidR="00EC5A57" w:rsidRDefault="00EC5A57" w:rsidP="00EC5A57">
      <w:pPr>
        <w:spacing w:after="0" w:line="240" w:lineRule="auto"/>
        <w:rPr>
          <w:rFonts w:ascii="Arial" w:hAnsi="Arial" w:cs="Arial"/>
          <w:sz w:val="24"/>
        </w:rPr>
      </w:pPr>
    </w:p>
    <w:p w:rsidR="00EC5A57" w:rsidRPr="00EC5A57" w:rsidRDefault="00EC5A57" w:rsidP="00EC5A57">
      <w:pPr>
        <w:spacing w:after="0" w:line="240" w:lineRule="auto"/>
        <w:rPr>
          <w:rFonts w:ascii="Arial" w:hAnsi="Arial" w:cs="Arial"/>
          <w:sz w:val="24"/>
        </w:rPr>
      </w:pPr>
      <w:r w:rsidRPr="00EC5A57">
        <w:rPr>
          <w:rFonts w:ascii="Arial" w:hAnsi="Arial" w:cs="Arial"/>
          <w:sz w:val="24"/>
        </w:rPr>
        <w:t xml:space="preserve">Regrets: </w:t>
      </w:r>
      <w:r w:rsidR="00325415">
        <w:rPr>
          <w:rFonts w:ascii="Arial" w:hAnsi="Arial" w:cs="Arial"/>
          <w:sz w:val="24"/>
        </w:rPr>
        <w:t>Gillian Beamer</w:t>
      </w:r>
    </w:p>
    <w:p w:rsidR="007345BD" w:rsidRDefault="007345BD" w:rsidP="007345BD">
      <w:pPr>
        <w:spacing w:after="0" w:line="240" w:lineRule="auto"/>
        <w:rPr>
          <w:rFonts w:ascii="Arial" w:hAnsi="Arial" w:cs="Arial"/>
          <w:sz w:val="24"/>
        </w:rPr>
      </w:pPr>
    </w:p>
    <w:p w:rsidR="0072514D" w:rsidRDefault="0072514D" w:rsidP="0072514D">
      <w:pPr>
        <w:spacing w:after="0" w:line="240" w:lineRule="auto"/>
        <w:rPr>
          <w:rFonts w:ascii="Arial" w:hAnsi="Arial" w:cs="Arial"/>
          <w:b/>
          <w:sz w:val="24"/>
          <w:u w:val="single"/>
        </w:rPr>
      </w:pPr>
      <w:r>
        <w:rPr>
          <w:rFonts w:ascii="Arial" w:hAnsi="Arial" w:cs="Arial"/>
          <w:sz w:val="24"/>
        </w:rPr>
        <w:t xml:space="preserve">Ad hoc member:  </w:t>
      </w:r>
      <w:r w:rsidRPr="00EF6C80">
        <w:rPr>
          <w:rFonts w:ascii="Arial" w:hAnsi="Arial" w:cs="Arial"/>
          <w:sz w:val="24"/>
          <w:szCs w:val="24"/>
        </w:rPr>
        <w:t xml:space="preserve">Debra </w:t>
      </w:r>
      <w:proofErr w:type="spellStart"/>
      <w:r w:rsidRPr="00EF6C80">
        <w:rPr>
          <w:rFonts w:ascii="Arial" w:hAnsi="Arial" w:cs="Arial"/>
          <w:sz w:val="24"/>
          <w:szCs w:val="24"/>
        </w:rPr>
        <w:t>Berlanstein</w:t>
      </w:r>
      <w:proofErr w:type="spellEnd"/>
      <w:r w:rsidRPr="00404AFB">
        <w:rPr>
          <w:rFonts w:ascii="Arial" w:hAnsi="Arial" w:cs="Arial"/>
          <w:b/>
          <w:sz w:val="24"/>
          <w:u w:val="single"/>
        </w:rPr>
        <w:t xml:space="preserve"> </w:t>
      </w:r>
    </w:p>
    <w:p w:rsidR="00EC5A57" w:rsidRPr="00EC5A57" w:rsidRDefault="00EC5A57" w:rsidP="0072514D">
      <w:pPr>
        <w:spacing w:after="0" w:line="240" w:lineRule="auto"/>
        <w:rPr>
          <w:rFonts w:ascii="Arial" w:hAnsi="Arial" w:cs="Arial"/>
          <w:sz w:val="24"/>
        </w:rPr>
      </w:pPr>
    </w:p>
    <w:p w:rsidR="00C05595" w:rsidRPr="00C05595" w:rsidRDefault="00C05595" w:rsidP="00C05595">
      <w:pPr>
        <w:tabs>
          <w:tab w:val="left" w:pos="810"/>
        </w:tabs>
        <w:spacing w:after="0" w:line="240" w:lineRule="auto"/>
        <w:rPr>
          <w:rFonts w:ascii="Arial" w:hAnsi="Arial" w:cs="Arial"/>
          <w:b/>
          <w:sz w:val="24"/>
          <w:u w:val="single"/>
        </w:rPr>
      </w:pPr>
      <w:r w:rsidRPr="00C05595">
        <w:rPr>
          <w:rFonts w:ascii="Arial" w:hAnsi="Arial" w:cs="Arial"/>
          <w:b/>
          <w:sz w:val="24"/>
          <w:u w:val="single"/>
        </w:rPr>
        <w:t>Minutes</w:t>
      </w:r>
    </w:p>
    <w:p w:rsidR="00C05595" w:rsidRDefault="00C05595" w:rsidP="00C05595">
      <w:pPr>
        <w:tabs>
          <w:tab w:val="left" w:pos="810"/>
        </w:tabs>
        <w:spacing w:after="0" w:line="240" w:lineRule="auto"/>
        <w:rPr>
          <w:rFonts w:ascii="Arial" w:hAnsi="Arial" w:cs="Arial"/>
          <w:sz w:val="24"/>
        </w:rPr>
      </w:pPr>
    </w:p>
    <w:p w:rsidR="00C05595" w:rsidRPr="004F753C" w:rsidRDefault="00C05595" w:rsidP="00C05595">
      <w:pPr>
        <w:tabs>
          <w:tab w:val="left" w:pos="810"/>
        </w:tabs>
        <w:spacing w:after="0" w:line="240" w:lineRule="auto"/>
        <w:rPr>
          <w:rFonts w:ascii="Arial" w:hAnsi="Arial" w:cs="Arial"/>
          <w:b/>
          <w:sz w:val="24"/>
          <w:szCs w:val="24"/>
        </w:rPr>
      </w:pPr>
      <w:r w:rsidRPr="004F753C">
        <w:rPr>
          <w:rFonts w:ascii="Arial" w:hAnsi="Arial" w:cs="Arial"/>
          <w:b/>
          <w:sz w:val="24"/>
          <w:szCs w:val="24"/>
        </w:rPr>
        <w:t>Faculty Information System (FIS)</w:t>
      </w:r>
    </w:p>
    <w:p w:rsidR="00C05595" w:rsidRPr="004F753C" w:rsidRDefault="00C05595" w:rsidP="004F753C">
      <w:pPr>
        <w:tabs>
          <w:tab w:val="left" w:pos="810"/>
        </w:tabs>
        <w:spacing w:after="0" w:line="240" w:lineRule="auto"/>
        <w:rPr>
          <w:rFonts w:ascii="Arial" w:hAnsi="Arial" w:cs="Arial"/>
          <w:sz w:val="24"/>
          <w:szCs w:val="24"/>
        </w:rPr>
      </w:pPr>
      <w:r w:rsidRPr="004F753C">
        <w:rPr>
          <w:rFonts w:ascii="Arial" w:hAnsi="Arial" w:cs="Arial"/>
          <w:sz w:val="24"/>
          <w:szCs w:val="24"/>
        </w:rPr>
        <w:t>Paul Bergen (Director of Education Technologies and Learning Spaces) provide an update a</w:t>
      </w:r>
      <w:r w:rsidRPr="004F753C">
        <w:rPr>
          <w:rFonts w:ascii="Arial" w:hAnsi="Arial" w:cs="Arial"/>
          <w:sz w:val="24"/>
          <w:szCs w:val="24"/>
        </w:rPr>
        <w:t>bout the FIS</w:t>
      </w:r>
      <w:r w:rsidRPr="004F753C">
        <w:rPr>
          <w:rFonts w:ascii="Arial" w:hAnsi="Arial" w:cs="Arial"/>
          <w:sz w:val="24"/>
          <w:szCs w:val="24"/>
        </w:rPr>
        <w:t xml:space="preserve"> and next steps. It has been launched at the Friedman and Engineering schools but there are still some issues that need to be </w:t>
      </w:r>
      <w:r w:rsidR="0081461F" w:rsidRPr="004F753C">
        <w:rPr>
          <w:rFonts w:ascii="Arial" w:hAnsi="Arial" w:cs="Arial"/>
          <w:sz w:val="24"/>
          <w:szCs w:val="24"/>
        </w:rPr>
        <w:t>addressed before it is rolled out</w:t>
      </w:r>
      <w:r w:rsidR="00C858C0" w:rsidRPr="004F753C">
        <w:rPr>
          <w:rFonts w:ascii="Arial" w:hAnsi="Arial" w:cs="Arial"/>
          <w:sz w:val="24"/>
          <w:szCs w:val="24"/>
        </w:rPr>
        <w:t xml:space="preserve"> </w:t>
      </w:r>
      <w:r w:rsidR="0081461F" w:rsidRPr="004F753C">
        <w:rPr>
          <w:rFonts w:ascii="Arial" w:hAnsi="Arial" w:cs="Arial"/>
          <w:sz w:val="24"/>
          <w:szCs w:val="24"/>
        </w:rPr>
        <w:t xml:space="preserve">at the other schools. Upon completion of all phases, the goal is that FIS will provide </w:t>
      </w:r>
      <w:r w:rsidR="004F753C" w:rsidRPr="004F753C">
        <w:rPr>
          <w:rFonts w:ascii="Arial" w:hAnsi="Arial" w:cs="Arial"/>
          <w:sz w:val="24"/>
          <w:szCs w:val="24"/>
        </w:rPr>
        <w:t>a central record of all faculty at the University and provide a scholarly networking platform to potentially help Tufts faculty connect with each other.</w:t>
      </w:r>
      <w:bookmarkStart w:id="0" w:name="_GoBack"/>
      <w:bookmarkEnd w:id="0"/>
    </w:p>
    <w:p w:rsidR="0081461F" w:rsidRPr="004F753C" w:rsidRDefault="0081461F" w:rsidP="00C05595">
      <w:pPr>
        <w:tabs>
          <w:tab w:val="left" w:pos="810"/>
        </w:tabs>
        <w:spacing w:after="0" w:line="240" w:lineRule="auto"/>
        <w:rPr>
          <w:rFonts w:ascii="Arial" w:hAnsi="Arial" w:cs="Arial"/>
          <w:b/>
          <w:sz w:val="24"/>
          <w:szCs w:val="24"/>
        </w:rPr>
      </w:pPr>
    </w:p>
    <w:p w:rsidR="00C05595" w:rsidRPr="004F753C" w:rsidRDefault="00C05595" w:rsidP="00C05595">
      <w:pPr>
        <w:tabs>
          <w:tab w:val="left" w:pos="810"/>
        </w:tabs>
        <w:spacing w:after="0" w:line="240" w:lineRule="auto"/>
        <w:rPr>
          <w:rFonts w:ascii="Arial" w:hAnsi="Arial" w:cs="Arial"/>
          <w:b/>
          <w:sz w:val="24"/>
          <w:szCs w:val="24"/>
        </w:rPr>
      </w:pPr>
      <w:r w:rsidRPr="004F753C">
        <w:rPr>
          <w:rFonts w:ascii="Arial" w:hAnsi="Arial" w:cs="Arial"/>
          <w:b/>
          <w:sz w:val="24"/>
          <w:szCs w:val="24"/>
        </w:rPr>
        <w:t>Export Control</w:t>
      </w:r>
    </w:p>
    <w:p w:rsidR="00C05595" w:rsidRPr="004F753C" w:rsidRDefault="00C05595" w:rsidP="0081461F">
      <w:pPr>
        <w:tabs>
          <w:tab w:val="left" w:pos="810"/>
        </w:tabs>
        <w:spacing w:after="0" w:line="240" w:lineRule="auto"/>
        <w:rPr>
          <w:rFonts w:ascii="Arial" w:hAnsi="Arial" w:cs="Arial"/>
          <w:sz w:val="24"/>
          <w:szCs w:val="24"/>
        </w:rPr>
      </w:pPr>
      <w:r w:rsidRPr="004F753C">
        <w:rPr>
          <w:rFonts w:ascii="Arial" w:hAnsi="Arial" w:cs="Arial"/>
          <w:sz w:val="24"/>
          <w:szCs w:val="24"/>
        </w:rPr>
        <w:t>Dana Fleming (Associate General Counsel) and Heather Gipson-</w:t>
      </w:r>
      <w:proofErr w:type="spellStart"/>
      <w:r w:rsidRPr="004F753C">
        <w:rPr>
          <w:rFonts w:ascii="Arial" w:hAnsi="Arial" w:cs="Arial"/>
          <w:sz w:val="24"/>
          <w:szCs w:val="24"/>
        </w:rPr>
        <w:t>Cosier</w:t>
      </w:r>
      <w:proofErr w:type="spellEnd"/>
      <w:r w:rsidRPr="004F753C">
        <w:rPr>
          <w:rFonts w:ascii="Arial" w:hAnsi="Arial" w:cs="Arial"/>
          <w:sz w:val="24"/>
          <w:szCs w:val="24"/>
        </w:rPr>
        <w:t xml:space="preserve"> (Associate Vice Provost for Research Compliance) provided us with an overview </w:t>
      </w:r>
      <w:r w:rsidR="0081461F" w:rsidRPr="004F753C">
        <w:rPr>
          <w:rFonts w:ascii="Arial" w:hAnsi="Arial" w:cs="Arial"/>
          <w:sz w:val="24"/>
          <w:szCs w:val="24"/>
        </w:rPr>
        <w:t xml:space="preserve">of export control regulations </w:t>
      </w:r>
      <w:r w:rsidRPr="004F753C">
        <w:rPr>
          <w:rFonts w:ascii="Arial" w:hAnsi="Arial" w:cs="Arial"/>
          <w:sz w:val="24"/>
          <w:szCs w:val="24"/>
        </w:rPr>
        <w:t>and highlighted the reason for urgency in communicating this information to faculty so that they are familiar and compliant with US regulations related to export control. Our feedback was that the current methods of communication are ineffective. We offered the following suggestions:</w:t>
      </w:r>
    </w:p>
    <w:p w:rsidR="00C05595" w:rsidRPr="004F753C" w:rsidRDefault="00C05595" w:rsidP="0081461F">
      <w:pPr>
        <w:pStyle w:val="ListParagraph"/>
        <w:numPr>
          <w:ilvl w:val="1"/>
          <w:numId w:val="12"/>
        </w:numPr>
        <w:tabs>
          <w:tab w:val="left" w:pos="540"/>
        </w:tabs>
        <w:spacing w:after="0" w:line="240" w:lineRule="auto"/>
        <w:ind w:left="540"/>
        <w:rPr>
          <w:rFonts w:ascii="Arial" w:hAnsi="Arial" w:cs="Arial"/>
          <w:sz w:val="24"/>
          <w:szCs w:val="24"/>
        </w:rPr>
      </w:pPr>
      <w:r w:rsidRPr="004F753C">
        <w:rPr>
          <w:rFonts w:ascii="Arial" w:hAnsi="Arial" w:cs="Arial"/>
          <w:sz w:val="24"/>
          <w:szCs w:val="24"/>
        </w:rPr>
        <w:t>Invitation to a faulty senate meeting to present t</w:t>
      </w:r>
      <w:r w:rsidR="0081461F" w:rsidRPr="004F753C">
        <w:rPr>
          <w:rFonts w:ascii="Arial" w:hAnsi="Arial" w:cs="Arial"/>
          <w:sz w:val="24"/>
          <w:szCs w:val="24"/>
        </w:rPr>
        <w:t xml:space="preserve">he information to the senators, </w:t>
      </w:r>
      <w:r w:rsidRPr="004F753C">
        <w:rPr>
          <w:rFonts w:ascii="Arial" w:hAnsi="Arial" w:cs="Arial"/>
          <w:sz w:val="24"/>
          <w:szCs w:val="24"/>
        </w:rPr>
        <w:t>who would then report back to their constituents.</w:t>
      </w:r>
    </w:p>
    <w:p w:rsidR="00C05595" w:rsidRPr="004F753C" w:rsidRDefault="00C05595" w:rsidP="0081461F">
      <w:pPr>
        <w:pStyle w:val="ListParagraph"/>
        <w:numPr>
          <w:ilvl w:val="1"/>
          <w:numId w:val="12"/>
        </w:numPr>
        <w:tabs>
          <w:tab w:val="left" w:pos="540"/>
        </w:tabs>
        <w:spacing w:after="0" w:line="240" w:lineRule="auto"/>
        <w:ind w:left="540"/>
        <w:rPr>
          <w:rFonts w:ascii="Arial" w:hAnsi="Arial" w:cs="Arial"/>
          <w:sz w:val="24"/>
          <w:szCs w:val="24"/>
        </w:rPr>
      </w:pPr>
      <w:r w:rsidRPr="004F753C">
        <w:rPr>
          <w:rFonts w:ascii="Arial" w:hAnsi="Arial" w:cs="Arial"/>
          <w:sz w:val="24"/>
          <w:szCs w:val="24"/>
        </w:rPr>
        <w:t xml:space="preserve">Reaching out to Department/Division Chairs to get the information across to faculty. </w:t>
      </w:r>
    </w:p>
    <w:p w:rsidR="0081461F" w:rsidRPr="004F753C" w:rsidRDefault="00C05595" w:rsidP="0081461F">
      <w:pPr>
        <w:pStyle w:val="ListParagraph"/>
        <w:numPr>
          <w:ilvl w:val="1"/>
          <w:numId w:val="12"/>
        </w:numPr>
        <w:tabs>
          <w:tab w:val="left" w:pos="540"/>
        </w:tabs>
        <w:spacing w:after="0" w:line="240" w:lineRule="auto"/>
        <w:ind w:left="540"/>
        <w:rPr>
          <w:rFonts w:ascii="Arial" w:hAnsi="Arial" w:cs="Arial"/>
          <w:sz w:val="24"/>
          <w:szCs w:val="24"/>
        </w:rPr>
      </w:pPr>
      <w:r w:rsidRPr="004F753C">
        <w:rPr>
          <w:rFonts w:ascii="Arial" w:hAnsi="Arial" w:cs="Arial"/>
          <w:sz w:val="24"/>
          <w:szCs w:val="24"/>
        </w:rPr>
        <w:t>Drafting a brief summary statement not more than</w:t>
      </w:r>
      <w:r w:rsidR="0081461F" w:rsidRPr="004F753C">
        <w:rPr>
          <w:rFonts w:ascii="Arial" w:hAnsi="Arial" w:cs="Arial"/>
          <w:sz w:val="24"/>
          <w:szCs w:val="24"/>
        </w:rPr>
        <w:t xml:space="preserve"> 3 bullet points describing the topic, the need for compliance and whom to contact.</w:t>
      </w:r>
    </w:p>
    <w:p w:rsidR="0081461F" w:rsidRPr="004F753C" w:rsidRDefault="0081461F" w:rsidP="0081461F">
      <w:pPr>
        <w:pStyle w:val="ListParagraph"/>
        <w:numPr>
          <w:ilvl w:val="1"/>
          <w:numId w:val="12"/>
        </w:numPr>
        <w:tabs>
          <w:tab w:val="left" w:pos="540"/>
        </w:tabs>
        <w:spacing w:after="0" w:line="240" w:lineRule="auto"/>
        <w:ind w:left="540"/>
        <w:rPr>
          <w:rFonts w:ascii="Arial" w:hAnsi="Arial" w:cs="Arial"/>
          <w:sz w:val="24"/>
          <w:szCs w:val="24"/>
        </w:rPr>
      </w:pPr>
      <w:r w:rsidRPr="004F753C">
        <w:rPr>
          <w:rFonts w:ascii="Arial" w:hAnsi="Arial" w:cs="Arial"/>
          <w:sz w:val="24"/>
          <w:szCs w:val="24"/>
        </w:rPr>
        <w:t>A decision tree so that faculty can figure out what falls under regulation and what to do.</w:t>
      </w:r>
    </w:p>
    <w:p w:rsidR="0081461F" w:rsidRPr="004F753C" w:rsidRDefault="0081461F" w:rsidP="0081461F">
      <w:pPr>
        <w:tabs>
          <w:tab w:val="left" w:pos="810"/>
        </w:tabs>
        <w:spacing w:after="0" w:line="240" w:lineRule="auto"/>
        <w:rPr>
          <w:rFonts w:ascii="Arial" w:hAnsi="Arial" w:cs="Arial"/>
          <w:sz w:val="24"/>
          <w:szCs w:val="24"/>
        </w:rPr>
      </w:pPr>
    </w:p>
    <w:p w:rsidR="0081461F" w:rsidRPr="004F753C" w:rsidRDefault="0081461F" w:rsidP="002A4E37">
      <w:pPr>
        <w:tabs>
          <w:tab w:val="left" w:pos="810"/>
        </w:tabs>
        <w:spacing w:after="0" w:line="240" w:lineRule="auto"/>
        <w:rPr>
          <w:rFonts w:ascii="Arial" w:hAnsi="Arial" w:cs="Arial"/>
          <w:sz w:val="24"/>
          <w:szCs w:val="24"/>
        </w:rPr>
      </w:pPr>
      <w:r w:rsidRPr="004F753C">
        <w:rPr>
          <w:rFonts w:ascii="Arial" w:hAnsi="Arial" w:cs="Arial"/>
          <w:sz w:val="24"/>
          <w:szCs w:val="24"/>
        </w:rPr>
        <w:t>We offered to review these documents prior to it bein</w:t>
      </w:r>
      <w:r w:rsidRPr="004F753C">
        <w:rPr>
          <w:rFonts w:ascii="Arial" w:hAnsi="Arial" w:cs="Arial"/>
          <w:sz w:val="24"/>
          <w:szCs w:val="24"/>
        </w:rPr>
        <w:t>g launched and provide feedback.</w:t>
      </w:r>
    </w:p>
    <w:sectPr w:rsidR="0081461F" w:rsidRPr="004F753C" w:rsidSect="00BF16F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34"/>
    <w:multiLevelType w:val="hybridMultilevel"/>
    <w:tmpl w:val="D7D6A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61DA3"/>
    <w:multiLevelType w:val="hybridMultilevel"/>
    <w:tmpl w:val="5FFA6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56E0F"/>
    <w:multiLevelType w:val="hybridMultilevel"/>
    <w:tmpl w:val="F7D8A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66843"/>
    <w:multiLevelType w:val="hybridMultilevel"/>
    <w:tmpl w:val="DE26F0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270941"/>
    <w:multiLevelType w:val="hybridMultilevel"/>
    <w:tmpl w:val="54B63B8E"/>
    <w:lvl w:ilvl="0" w:tplc="1388C5D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B0B41"/>
    <w:multiLevelType w:val="hybridMultilevel"/>
    <w:tmpl w:val="D5743B9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A87616"/>
    <w:multiLevelType w:val="hybridMultilevel"/>
    <w:tmpl w:val="FC4EC8C4"/>
    <w:lvl w:ilvl="0" w:tplc="04090001">
      <w:start w:val="1"/>
      <w:numFmt w:val="bullet"/>
      <w:lvlText w:val=""/>
      <w:lvlJc w:val="left"/>
      <w:pPr>
        <w:ind w:left="720" w:hanging="360"/>
      </w:pPr>
      <w:rPr>
        <w:rFonts w:ascii="Symbol" w:hAnsi="Symbol" w:hint="default"/>
      </w:rPr>
    </w:lvl>
    <w:lvl w:ilvl="1" w:tplc="086A20B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B3312"/>
    <w:multiLevelType w:val="hybridMultilevel"/>
    <w:tmpl w:val="DE26F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050D4"/>
    <w:multiLevelType w:val="hybridMultilevel"/>
    <w:tmpl w:val="F99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52956"/>
    <w:multiLevelType w:val="hybridMultilevel"/>
    <w:tmpl w:val="32E4D242"/>
    <w:lvl w:ilvl="0" w:tplc="04090001">
      <w:start w:val="1"/>
      <w:numFmt w:val="bullet"/>
      <w:lvlText w:val=""/>
      <w:lvlJc w:val="left"/>
      <w:pPr>
        <w:ind w:left="720" w:hanging="360"/>
      </w:pPr>
      <w:rPr>
        <w:rFonts w:ascii="Symbol" w:hAnsi="Symbol" w:hint="default"/>
      </w:rPr>
    </w:lvl>
    <w:lvl w:ilvl="1" w:tplc="086A20B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362C6"/>
    <w:multiLevelType w:val="hybridMultilevel"/>
    <w:tmpl w:val="35322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9172F"/>
    <w:multiLevelType w:val="hybridMultilevel"/>
    <w:tmpl w:val="391A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11"/>
  </w:num>
  <w:num w:numId="5">
    <w:abstractNumId w:val="9"/>
  </w:num>
  <w:num w:numId="6">
    <w:abstractNumId w:val="6"/>
  </w:num>
  <w:num w:numId="7">
    <w:abstractNumId w:val="8"/>
  </w:num>
  <w:num w:numId="8">
    <w:abstractNumId w:val="3"/>
  </w:num>
  <w:num w:numId="9">
    <w:abstractNumId w:val="7"/>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2"/>
    <w:rsid w:val="0003359A"/>
    <w:rsid w:val="00051881"/>
    <w:rsid w:val="00064517"/>
    <w:rsid w:val="0007564A"/>
    <w:rsid w:val="000F5D67"/>
    <w:rsid w:val="00106B11"/>
    <w:rsid w:val="001137D9"/>
    <w:rsid w:val="00137766"/>
    <w:rsid w:val="0015637A"/>
    <w:rsid w:val="001735EA"/>
    <w:rsid w:val="001834C2"/>
    <w:rsid w:val="00192B2E"/>
    <w:rsid w:val="001A00A0"/>
    <w:rsid w:val="001B3718"/>
    <w:rsid w:val="001C2429"/>
    <w:rsid w:val="001E5AA8"/>
    <w:rsid w:val="001F761D"/>
    <w:rsid w:val="00214275"/>
    <w:rsid w:val="00243CBA"/>
    <w:rsid w:val="002455CE"/>
    <w:rsid w:val="00253CD5"/>
    <w:rsid w:val="002542B2"/>
    <w:rsid w:val="00261907"/>
    <w:rsid w:val="00262085"/>
    <w:rsid w:val="002718EE"/>
    <w:rsid w:val="00271E68"/>
    <w:rsid w:val="002A4E37"/>
    <w:rsid w:val="00325415"/>
    <w:rsid w:val="00356CBB"/>
    <w:rsid w:val="00365584"/>
    <w:rsid w:val="00366194"/>
    <w:rsid w:val="003700AA"/>
    <w:rsid w:val="00380A32"/>
    <w:rsid w:val="00381488"/>
    <w:rsid w:val="00386FAE"/>
    <w:rsid w:val="0040345D"/>
    <w:rsid w:val="00404AFB"/>
    <w:rsid w:val="0040691E"/>
    <w:rsid w:val="00450E0B"/>
    <w:rsid w:val="0046619F"/>
    <w:rsid w:val="00490B82"/>
    <w:rsid w:val="004A43AF"/>
    <w:rsid w:val="004A6204"/>
    <w:rsid w:val="004C6507"/>
    <w:rsid w:val="004E6C58"/>
    <w:rsid w:val="004F07CC"/>
    <w:rsid w:val="004F753C"/>
    <w:rsid w:val="005434B2"/>
    <w:rsid w:val="00545D35"/>
    <w:rsid w:val="005460A6"/>
    <w:rsid w:val="00564AFD"/>
    <w:rsid w:val="00572033"/>
    <w:rsid w:val="005844D0"/>
    <w:rsid w:val="005A491F"/>
    <w:rsid w:val="005A7D27"/>
    <w:rsid w:val="005C04EB"/>
    <w:rsid w:val="005D637F"/>
    <w:rsid w:val="005F29DF"/>
    <w:rsid w:val="00603157"/>
    <w:rsid w:val="00615FD4"/>
    <w:rsid w:val="0062303E"/>
    <w:rsid w:val="006249F2"/>
    <w:rsid w:val="006256B5"/>
    <w:rsid w:val="00640859"/>
    <w:rsid w:val="00643A6C"/>
    <w:rsid w:val="006724EA"/>
    <w:rsid w:val="006827BB"/>
    <w:rsid w:val="00687A83"/>
    <w:rsid w:val="00687E0C"/>
    <w:rsid w:val="00694CEF"/>
    <w:rsid w:val="006A26A8"/>
    <w:rsid w:val="006B12F4"/>
    <w:rsid w:val="006E7E71"/>
    <w:rsid w:val="0070142D"/>
    <w:rsid w:val="00722AF4"/>
    <w:rsid w:val="0072514D"/>
    <w:rsid w:val="00731480"/>
    <w:rsid w:val="007345BD"/>
    <w:rsid w:val="0081461F"/>
    <w:rsid w:val="00856536"/>
    <w:rsid w:val="0087564F"/>
    <w:rsid w:val="00885DBA"/>
    <w:rsid w:val="008A70DD"/>
    <w:rsid w:val="008D1C75"/>
    <w:rsid w:val="008E44FE"/>
    <w:rsid w:val="008F6BA0"/>
    <w:rsid w:val="0094517D"/>
    <w:rsid w:val="00975353"/>
    <w:rsid w:val="00990C4E"/>
    <w:rsid w:val="00997A91"/>
    <w:rsid w:val="009A25F3"/>
    <w:rsid w:val="009A50F4"/>
    <w:rsid w:val="009B75DF"/>
    <w:rsid w:val="009C05EA"/>
    <w:rsid w:val="009C7E65"/>
    <w:rsid w:val="009F5669"/>
    <w:rsid w:val="00A03A09"/>
    <w:rsid w:val="00A24C84"/>
    <w:rsid w:val="00A34233"/>
    <w:rsid w:val="00A430BF"/>
    <w:rsid w:val="00A60CA8"/>
    <w:rsid w:val="00A72320"/>
    <w:rsid w:val="00A83F65"/>
    <w:rsid w:val="00A97517"/>
    <w:rsid w:val="00AA2F0B"/>
    <w:rsid w:val="00AB0050"/>
    <w:rsid w:val="00AF1E8E"/>
    <w:rsid w:val="00B12D61"/>
    <w:rsid w:val="00B1691D"/>
    <w:rsid w:val="00B4238D"/>
    <w:rsid w:val="00B50CBB"/>
    <w:rsid w:val="00B572D5"/>
    <w:rsid w:val="00B70C9C"/>
    <w:rsid w:val="00B84D68"/>
    <w:rsid w:val="00BA6D2A"/>
    <w:rsid w:val="00BB6579"/>
    <w:rsid w:val="00BD1474"/>
    <w:rsid w:val="00BE245E"/>
    <w:rsid w:val="00BF16F0"/>
    <w:rsid w:val="00C05595"/>
    <w:rsid w:val="00C06845"/>
    <w:rsid w:val="00C10270"/>
    <w:rsid w:val="00C20122"/>
    <w:rsid w:val="00C21866"/>
    <w:rsid w:val="00C26E4F"/>
    <w:rsid w:val="00C3229E"/>
    <w:rsid w:val="00C43C5C"/>
    <w:rsid w:val="00C76ACA"/>
    <w:rsid w:val="00C801DA"/>
    <w:rsid w:val="00C858C0"/>
    <w:rsid w:val="00CA53D5"/>
    <w:rsid w:val="00CC0804"/>
    <w:rsid w:val="00CC13C2"/>
    <w:rsid w:val="00CC7D1E"/>
    <w:rsid w:val="00D018CD"/>
    <w:rsid w:val="00D5496F"/>
    <w:rsid w:val="00D74ED7"/>
    <w:rsid w:val="00D819FB"/>
    <w:rsid w:val="00D9030C"/>
    <w:rsid w:val="00DA760E"/>
    <w:rsid w:val="00DC17CC"/>
    <w:rsid w:val="00DD2354"/>
    <w:rsid w:val="00DF3B1C"/>
    <w:rsid w:val="00DF7506"/>
    <w:rsid w:val="00E15779"/>
    <w:rsid w:val="00E55618"/>
    <w:rsid w:val="00E57165"/>
    <w:rsid w:val="00E71A8B"/>
    <w:rsid w:val="00EA3B78"/>
    <w:rsid w:val="00EB02F9"/>
    <w:rsid w:val="00EB0910"/>
    <w:rsid w:val="00EB41D6"/>
    <w:rsid w:val="00EC2F39"/>
    <w:rsid w:val="00EC5A57"/>
    <w:rsid w:val="00ED0DDC"/>
    <w:rsid w:val="00EE7C0E"/>
    <w:rsid w:val="00EF6C80"/>
    <w:rsid w:val="00F21DEF"/>
    <w:rsid w:val="00F321D7"/>
    <w:rsid w:val="00F3324C"/>
    <w:rsid w:val="00F37454"/>
    <w:rsid w:val="00F46144"/>
    <w:rsid w:val="00F51262"/>
    <w:rsid w:val="00F6693C"/>
    <w:rsid w:val="00F66CE8"/>
    <w:rsid w:val="00F678A6"/>
    <w:rsid w:val="00F703D9"/>
    <w:rsid w:val="00F9501D"/>
    <w:rsid w:val="00F963CD"/>
    <w:rsid w:val="00FA729F"/>
    <w:rsid w:val="00FB2EAA"/>
    <w:rsid w:val="00FD5C92"/>
    <w:rsid w:val="00FE205B"/>
    <w:rsid w:val="00FF1F4B"/>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35B2"/>
  <w15:docId w15:val="{2715DE3C-EBCF-4B3E-A9D6-85C9C30B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C2"/>
    <w:pPr>
      <w:ind w:left="720"/>
      <w:contextualSpacing/>
    </w:pPr>
  </w:style>
  <w:style w:type="table" w:styleId="TableGrid">
    <w:name w:val="Table Grid"/>
    <w:basedOn w:val="TableNormal"/>
    <w:uiPriority w:val="59"/>
    <w:rsid w:val="00FB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11500">
      <w:bodyDiv w:val="1"/>
      <w:marLeft w:val="0"/>
      <w:marRight w:val="0"/>
      <w:marTop w:val="0"/>
      <w:marBottom w:val="0"/>
      <w:divBdr>
        <w:top w:val="none" w:sz="0" w:space="0" w:color="auto"/>
        <w:left w:val="none" w:sz="0" w:space="0" w:color="auto"/>
        <w:bottom w:val="none" w:sz="0" w:space="0" w:color="auto"/>
        <w:right w:val="none" w:sz="0" w:space="0" w:color="auto"/>
      </w:divBdr>
    </w:div>
    <w:div w:id="515658034">
      <w:bodyDiv w:val="1"/>
      <w:marLeft w:val="0"/>
      <w:marRight w:val="0"/>
      <w:marTop w:val="0"/>
      <w:marBottom w:val="0"/>
      <w:divBdr>
        <w:top w:val="none" w:sz="0" w:space="0" w:color="auto"/>
        <w:left w:val="none" w:sz="0" w:space="0" w:color="auto"/>
        <w:bottom w:val="none" w:sz="0" w:space="0" w:color="auto"/>
        <w:right w:val="none" w:sz="0" w:space="0" w:color="auto"/>
      </w:divBdr>
    </w:div>
    <w:div w:id="617834126">
      <w:bodyDiv w:val="1"/>
      <w:marLeft w:val="0"/>
      <w:marRight w:val="0"/>
      <w:marTop w:val="0"/>
      <w:marBottom w:val="0"/>
      <w:divBdr>
        <w:top w:val="none" w:sz="0" w:space="0" w:color="auto"/>
        <w:left w:val="none" w:sz="0" w:space="0" w:color="auto"/>
        <w:bottom w:val="none" w:sz="0" w:space="0" w:color="auto"/>
        <w:right w:val="none" w:sz="0" w:space="0" w:color="auto"/>
      </w:divBdr>
    </w:div>
    <w:div w:id="914974129">
      <w:bodyDiv w:val="1"/>
      <w:marLeft w:val="0"/>
      <w:marRight w:val="0"/>
      <w:marTop w:val="0"/>
      <w:marBottom w:val="0"/>
      <w:divBdr>
        <w:top w:val="none" w:sz="0" w:space="0" w:color="auto"/>
        <w:left w:val="none" w:sz="0" w:space="0" w:color="auto"/>
        <w:bottom w:val="none" w:sz="0" w:space="0" w:color="auto"/>
        <w:right w:val="none" w:sz="0" w:space="0" w:color="auto"/>
      </w:divBdr>
    </w:div>
    <w:div w:id="1537044895">
      <w:bodyDiv w:val="1"/>
      <w:marLeft w:val="0"/>
      <w:marRight w:val="0"/>
      <w:marTop w:val="0"/>
      <w:marBottom w:val="0"/>
      <w:divBdr>
        <w:top w:val="none" w:sz="0" w:space="0" w:color="auto"/>
        <w:left w:val="none" w:sz="0" w:space="0" w:color="auto"/>
        <w:bottom w:val="none" w:sz="0" w:space="0" w:color="auto"/>
        <w:right w:val="none" w:sz="0" w:space="0" w:color="auto"/>
      </w:divBdr>
    </w:div>
    <w:div w:id="1986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Nirupa Rachel Matthan</dc:creator>
  <cp:lastModifiedBy>Nirupa Rachel Matthan</cp:lastModifiedBy>
  <cp:revision>4</cp:revision>
  <dcterms:created xsi:type="dcterms:W3CDTF">2019-03-12T13:17:00Z</dcterms:created>
  <dcterms:modified xsi:type="dcterms:W3CDTF">2019-03-12T13:53:00Z</dcterms:modified>
</cp:coreProperties>
</file>