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012E" w:rsidRPr="000A3EC8" w:rsidRDefault="00AE012E" w:rsidP="00AE012E">
      <w:pPr>
        <w:rPr>
          <w:rFonts w:ascii="Times New Roman" w:hAnsi="Times New Roman"/>
          <w:sz w:val="24"/>
          <w:szCs w:val="24"/>
        </w:rPr>
      </w:pPr>
      <w:r w:rsidRPr="000A3EC8">
        <w:rPr>
          <w:rFonts w:ascii="Times New Roman" w:hAnsi="Times New Roman"/>
          <w:b/>
          <w:bCs/>
          <w:sz w:val="24"/>
          <w:szCs w:val="24"/>
        </w:rPr>
        <w:t>Notice of Meeting and Agenda for the Meeting of February 14, 2018 of the Tufts University Faculty Senate</w:t>
      </w:r>
    </w:p>
    <w:p w:rsidR="00AE012E" w:rsidRPr="000A3EC8" w:rsidRDefault="00AE012E" w:rsidP="00AE012E">
      <w:pPr>
        <w:rPr>
          <w:rFonts w:ascii="Times New Roman" w:hAnsi="Times New Roman"/>
          <w:sz w:val="24"/>
          <w:szCs w:val="24"/>
        </w:rPr>
      </w:pPr>
      <w:r w:rsidRPr="000A3EC8">
        <w:rPr>
          <w:rFonts w:ascii="Times New Roman" w:hAnsi="Times New Roman"/>
          <w:b/>
          <w:bCs/>
          <w:sz w:val="24"/>
          <w:szCs w:val="24"/>
        </w:rPr>
        <w:t> </w:t>
      </w:r>
    </w:p>
    <w:p w:rsidR="00AE012E" w:rsidRPr="000A3EC8" w:rsidRDefault="00AE012E" w:rsidP="00AE012E">
      <w:pPr>
        <w:rPr>
          <w:rFonts w:ascii="Times New Roman" w:hAnsi="Times New Roman"/>
          <w:sz w:val="24"/>
          <w:szCs w:val="24"/>
        </w:rPr>
      </w:pPr>
      <w:r w:rsidRPr="000A3EC8">
        <w:rPr>
          <w:rFonts w:ascii="Times New Roman" w:hAnsi="Times New Roman"/>
          <w:sz w:val="24"/>
          <w:szCs w:val="24"/>
        </w:rPr>
        <w:t xml:space="preserve">Notice is hereby given that a meeting of the Tufts University Faculty Senate </w:t>
      </w:r>
      <w:proofErr w:type="gramStart"/>
      <w:r w:rsidRPr="000A3EC8">
        <w:rPr>
          <w:rFonts w:ascii="Times New Roman" w:hAnsi="Times New Roman"/>
          <w:sz w:val="24"/>
          <w:szCs w:val="24"/>
        </w:rPr>
        <w:t>will be held</w:t>
      </w:r>
      <w:proofErr w:type="gramEnd"/>
      <w:r w:rsidRPr="000A3EC8">
        <w:rPr>
          <w:rFonts w:ascii="Times New Roman" w:hAnsi="Times New Roman"/>
          <w:sz w:val="24"/>
          <w:szCs w:val="24"/>
        </w:rPr>
        <w:t xml:space="preserve"> on February 14, 2018 at 8 a.m. Rachel’s s Amphitheater, 1 Kneeland Street on the Boston Campus, with teleconferencing connections from the Murrow Room, Cabot Center, on the Medford Campus and the Dean’s Conference Room on the Grafton Campus.</w:t>
      </w:r>
    </w:p>
    <w:p w:rsidR="00AE012E" w:rsidRPr="000A3EC8" w:rsidRDefault="00AE012E" w:rsidP="00AE012E">
      <w:pPr>
        <w:rPr>
          <w:rFonts w:ascii="Times New Roman" w:hAnsi="Times New Roman"/>
          <w:sz w:val="24"/>
          <w:szCs w:val="24"/>
        </w:rPr>
      </w:pPr>
      <w:r w:rsidRPr="000A3EC8">
        <w:rPr>
          <w:rFonts w:ascii="Times New Roman" w:hAnsi="Times New Roman"/>
          <w:sz w:val="24"/>
          <w:szCs w:val="24"/>
        </w:rPr>
        <w:t> </w:t>
      </w:r>
    </w:p>
    <w:p w:rsidR="00AE012E" w:rsidRPr="000A3EC8" w:rsidRDefault="00AE012E" w:rsidP="00AE012E">
      <w:pPr>
        <w:rPr>
          <w:rFonts w:ascii="Times New Roman" w:hAnsi="Times New Roman"/>
          <w:sz w:val="24"/>
          <w:szCs w:val="24"/>
        </w:rPr>
      </w:pPr>
      <w:r w:rsidRPr="000A3EC8">
        <w:rPr>
          <w:rFonts w:ascii="Times New Roman" w:hAnsi="Times New Roman"/>
          <w:sz w:val="24"/>
          <w:szCs w:val="24"/>
        </w:rPr>
        <w:t xml:space="preserve">The items to </w:t>
      </w:r>
      <w:proofErr w:type="gramStart"/>
      <w:r w:rsidRPr="000A3EC8">
        <w:rPr>
          <w:rFonts w:ascii="Times New Roman" w:hAnsi="Times New Roman"/>
          <w:sz w:val="24"/>
          <w:szCs w:val="24"/>
        </w:rPr>
        <w:t>be considered</w:t>
      </w:r>
      <w:proofErr w:type="gramEnd"/>
      <w:r w:rsidRPr="000A3EC8">
        <w:rPr>
          <w:rFonts w:ascii="Times New Roman" w:hAnsi="Times New Roman"/>
          <w:sz w:val="24"/>
          <w:szCs w:val="24"/>
        </w:rPr>
        <w:t xml:space="preserve"> at the meeting are as follows:</w:t>
      </w:r>
    </w:p>
    <w:p w:rsidR="00AE012E" w:rsidRPr="000A3EC8" w:rsidRDefault="00AE012E" w:rsidP="00AE012E">
      <w:pPr>
        <w:numPr>
          <w:ilvl w:val="0"/>
          <w:numId w:val="1"/>
        </w:numPr>
        <w:rPr>
          <w:rFonts w:ascii="Times New Roman" w:eastAsia="Times New Roman" w:hAnsi="Times New Roman"/>
          <w:sz w:val="24"/>
          <w:szCs w:val="24"/>
        </w:rPr>
      </w:pPr>
      <w:r w:rsidRPr="000A3EC8">
        <w:rPr>
          <w:rFonts w:ascii="Times New Roman" w:eastAsia="Times New Roman" w:hAnsi="Times New Roman"/>
          <w:sz w:val="24"/>
          <w:szCs w:val="24"/>
        </w:rPr>
        <w:t>Approval of Minutes of the Faculty Senate meeting of January 10, 2018.</w:t>
      </w:r>
    </w:p>
    <w:p w:rsidR="00AE012E" w:rsidRPr="000A3EC8" w:rsidRDefault="00AE012E" w:rsidP="00AE012E">
      <w:pPr>
        <w:numPr>
          <w:ilvl w:val="0"/>
          <w:numId w:val="1"/>
        </w:numPr>
        <w:rPr>
          <w:rFonts w:ascii="Times New Roman" w:eastAsia="Times New Roman" w:hAnsi="Times New Roman"/>
          <w:sz w:val="24"/>
          <w:szCs w:val="24"/>
        </w:rPr>
      </w:pPr>
      <w:r w:rsidRPr="000A3EC8">
        <w:rPr>
          <w:rFonts w:ascii="Times New Roman" w:eastAsia="Times New Roman" w:hAnsi="Times New Roman"/>
          <w:sz w:val="24"/>
          <w:szCs w:val="24"/>
        </w:rPr>
        <w:t>Reports of Senate Standing Committees</w:t>
      </w:r>
    </w:p>
    <w:p w:rsidR="00AE012E" w:rsidRPr="000A3EC8" w:rsidRDefault="00AE012E" w:rsidP="00AE012E">
      <w:pPr>
        <w:numPr>
          <w:ilvl w:val="0"/>
          <w:numId w:val="1"/>
        </w:numPr>
        <w:rPr>
          <w:rFonts w:ascii="Times New Roman" w:eastAsia="Times New Roman" w:hAnsi="Times New Roman"/>
          <w:sz w:val="24"/>
          <w:szCs w:val="24"/>
        </w:rPr>
      </w:pPr>
      <w:r w:rsidRPr="000A3EC8">
        <w:rPr>
          <w:rFonts w:ascii="Times New Roman" w:eastAsia="Times New Roman" w:hAnsi="Times New Roman"/>
          <w:sz w:val="24"/>
          <w:szCs w:val="24"/>
        </w:rPr>
        <w:t>Revised Senate Attendance Policy proposal:</w:t>
      </w:r>
    </w:p>
    <w:p w:rsidR="00AE012E" w:rsidRPr="000A3EC8" w:rsidRDefault="00AE012E" w:rsidP="00AE012E">
      <w:pPr>
        <w:rPr>
          <w:rFonts w:ascii="Times New Roman" w:hAnsi="Times New Roman"/>
          <w:sz w:val="24"/>
          <w:szCs w:val="24"/>
        </w:rPr>
      </w:pPr>
      <w:r w:rsidRPr="000A3EC8">
        <w:rPr>
          <w:rFonts w:ascii="Times New Roman" w:hAnsi="Times New Roman"/>
          <w:sz w:val="24"/>
          <w:szCs w:val="24"/>
        </w:rPr>
        <w:t>The Executive Committee of the Senate, having reviewed and revised the proposed Senate attendance policy conside</w:t>
      </w:r>
      <w:bookmarkStart w:id="0" w:name="_GoBack"/>
      <w:bookmarkEnd w:id="0"/>
      <w:r w:rsidRPr="000A3EC8">
        <w:rPr>
          <w:rFonts w:ascii="Times New Roman" w:hAnsi="Times New Roman"/>
          <w:sz w:val="24"/>
          <w:szCs w:val="24"/>
        </w:rPr>
        <w:t>red at the Senate meeting January 10, 2018, recommends the adoption of the following resolution:</w:t>
      </w:r>
    </w:p>
    <w:p w:rsidR="00AE012E" w:rsidRPr="000A3EC8" w:rsidRDefault="00AE012E" w:rsidP="00AE012E">
      <w:pPr>
        <w:rPr>
          <w:rFonts w:ascii="Times New Roman" w:hAnsi="Times New Roman"/>
          <w:sz w:val="24"/>
          <w:szCs w:val="24"/>
        </w:rPr>
      </w:pPr>
      <w:r w:rsidRPr="000A3EC8">
        <w:rPr>
          <w:rFonts w:ascii="Times New Roman" w:hAnsi="Times New Roman"/>
          <w:sz w:val="24"/>
          <w:szCs w:val="24"/>
        </w:rPr>
        <w:t> </w:t>
      </w:r>
    </w:p>
    <w:p w:rsidR="00AE012E" w:rsidRPr="000A3EC8" w:rsidRDefault="00AE012E" w:rsidP="00AE012E">
      <w:pPr>
        <w:rPr>
          <w:rFonts w:ascii="Times New Roman" w:hAnsi="Times New Roman"/>
          <w:sz w:val="24"/>
          <w:szCs w:val="24"/>
        </w:rPr>
      </w:pPr>
      <w:r w:rsidRPr="000A3EC8">
        <w:rPr>
          <w:rFonts w:ascii="Times New Roman" w:hAnsi="Times New Roman"/>
          <w:b/>
          <w:bCs/>
          <w:sz w:val="24"/>
          <w:szCs w:val="24"/>
        </w:rPr>
        <w:t>Revised Resolution on Attendance at Faculty Senate Meetings</w:t>
      </w:r>
    </w:p>
    <w:p w:rsidR="00AE012E" w:rsidRPr="000A3EC8" w:rsidRDefault="00AE012E" w:rsidP="00AE012E">
      <w:pPr>
        <w:rPr>
          <w:rFonts w:ascii="Times New Roman" w:hAnsi="Times New Roman"/>
          <w:sz w:val="24"/>
          <w:szCs w:val="24"/>
        </w:rPr>
      </w:pPr>
      <w:r w:rsidRPr="000A3EC8">
        <w:rPr>
          <w:rFonts w:ascii="Times New Roman" w:hAnsi="Times New Roman"/>
          <w:b/>
          <w:bCs/>
          <w:sz w:val="24"/>
          <w:szCs w:val="24"/>
        </w:rPr>
        <w:t> </w:t>
      </w:r>
    </w:p>
    <w:p w:rsidR="00AE012E" w:rsidRPr="000A3EC8" w:rsidRDefault="00AE012E" w:rsidP="00AE012E">
      <w:pPr>
        <w:rPr>
          <w:rFonts w:ascii="Times New Roman" w:hAnsi="Times New Roman"/>
          <w:sz w:val="24"/>
          <w:szCs w:val="24"/>
        </w:rPr>
      </w:pPr>
      <w:r w:rsidRPr="000A3EC8">
        <w:rPr>
          <w:rFonts w:ascii="Times New Roman" w:hAnsi="Times New Roman"/>
          <w:sz w:val="24"/>
          <w:szCs w:val="24"/>
        </w:rPr>
        <w:t>Whereas the effective functioning of the Tufts University Faculty Senate and the meaningful participation and representation of the faculty in university governance requires the active attendance of all Senate members in every meeting of the Senate, and</w:t>
      </w:r>
    </w:p>
    <w:p w:rsidR="00AE012E" w:rsidRPr="000A3EC8" w:rsidRDefault="00AE012E" w:rsidP="00AE012E">
      <w:pPr>
        <w:rPr>
          <w:rFonts w:ascii="Times New Roman" w:hAnsi="Times New Roman"/>
          <w:sz w:val="24"/>
          <w:szCs w:val="24"/>
        </w:rPr>
      </w:pPr>
      <w:r w:rsidRPr="000A3EC8">
        <w:rPr>
          <w:rFonts w:ascii="Times New Roman" w:hAnsi="Times New Roman"/>
          <w:sz w:val="24"/>
          <w:szCs w:val="24"/>
        </w:rPr>
        <w:t>While recognizing the many other important academic and professional demands on the time and efforts of all Senate members,</w:t>
      </w:r>
    </w:p>
    <w:p w:rsidR="00AE012E" w:rsidRPr="000A3EC8" w:rsidRDefault="00AE012E" w:rsidP="00AE012E">
      <w:pPr>
        <w:rPr>
          <w:rFonts w:ascii="Times New Roman" w:hAnsi="Times New Roman"/>
          <w:sz w:val="24"/>
          <w:szCs w:val="24"/>
        </w:rPr>
      </w:pPr>
      <w:r w:rsidRPr="000A3EC8">
        <w:rPr>
          <w:rFonts w:ascii="Times New Roman" w:hAnsi="Times New Roman"/>
          <w:sz w:val="24"/>
          <w:szCs w:val="24"/>
        </w:rPr>
        <w:t xml:space="preserve">The Tufts University Faculty Senate adopts the following resolution: </w:t>
      </w:r>
    </w:p>
    <w:p w:rsidR="00AE012E" w:rsidRPr="000A3EC8" w:rsidRDefault="00AE012E" w:rsidP="00AE012E">
      <w:pPr>
        <w:rPr>
          <w:rFonts w:ascii="Times New Roman" w:hAnsi="Times New Roman"/>
          <w:sz w:val="24"/>
          <w:szCs w:val="24"/>
        </w:rPr>
      </w:pPr>
      <w:r w:rsidRPr="000A3EC8">
        <w:rPr>
          <w:rFonts w:ascii="Times New Roman" w:hAnsi="Times New Roman"/>
          <w:b/>
          <w:bCs/>
          <w:sz w:val="24"/>
          <w:szCs w:val="24"/>
        </w:rPr>
        <w:t>Resolved</w:t>
      </w:r>
      <w:r w:rsidRPr="000A3EC8">
        <w:rPr>
          <w:rFonts w:ascii="Times New Roman" w:hAnsi="Times New Roman"/>
          <w:sz w:val="24"/>
          <w:szCs w:val="24"/>
        </w:rPr>
        <w:t xml:space="preserve">: All Senate members elected by Schools have an obligation to attend all regularly scheduled Senate meetings. Senate members who are unable to attend a meeting shall inform the Secretary of the Senate of that fact as soon as it </w:t>
      </w:r>
      <w:proofErr w:type="gramStart"/>
      <w:r w:rsidRPr="000A3EC8">
        <w:rPr>
          <w:rFonts w:ascii="Times New Roman" w:hAnsi="Times New Roman"/>
          <w:sz w:val="24"/>
          <w:szCs w:val="24"/>
        </w:rPr>
        <w:t>is known</w:t>
      </w:r>
      <w:proofErr w:type="gramEnd"/>
      <w:r w:rsidRPr="000A3EC8">
        <w:rPr>
          <w:rFonts w:ascii="Times New Roman" w:hAnsi="Times New Roman"/>
          <w:sz w:val="24"/>
          <w:szCs w:val="24"/>
        </w:rPr>
        <w:t xml:space="preserve"> with an explanation for their inability to attend. In cases in which a Senate member is unable to attend a regularly scheduled Senate meeting, a proxy, delegate or agent of that member shall not be permitted to attend in that member’s stead. If a Senate member is unable to attend two regularly scheduled meetings in any academic year, the Executive Committee shall consider the matter, taking into account the member’s overall contributions to the Faculty Senate and stated reasons for being absent.  The Executive Committee, after consulting with the Senate member, may decide to pursue appropriate action according to Article 6, paragraph 2, of the Faculty Senate Bylaws by communicating its views to the designated liaison to the Senate of the School represented by Senate member in question. This Resolution on Senate attendance obligations shall take effect as of the beginning of the 2018-2019 academic year.</w:t>
      </w:r>
    </w:p>
    <w:p w:rsidR="00AE012E" w:rsidRPr="000A3EC8" w:rsidRDefault="00AE012E" w:rsidP="00AE012E">
      <w:pPr>
        <w:rPr>
          <w:rFonts w:ascii="Times New Roman" w:hAnsi="Times New Roman"/>
          <w:sz w:val="24"/>
          <w:szCs w:val="24"/>
        </w:rPr>
      </w:pPr>
      <w:r w:rsidRPr="000A3EC8">
        <w:rPr>
          <w:rFonts w:ascii="Times New Roman" w:hAnsi="Times New Roman"/>
          <w:sz w:val="24"/>
          <w:szCs w:val="24"/>
        </w:rPr>
        <w:t> </w:t>
      </w:r>
    </w:p>
    <w:p w:rsidR="00AE012E" w:rsidRPr="000A3EC8" w:rsidRDefault="00AE012E" w:rsidP="00AE012E">
      <w:pPr>
        <w:numPr>
          <w:ilvl w:val="0"/>
          <w:numId w:val="1"/>
        </w:numPr>
        <w:rPr>
          <w:rFonts w:ascii="Times New Roman" w:eastAsia="Times New Roman" w:hAnsi="Times New Roman"/>
          <w:sz w:val="24"/>
          <w:szCs w:val="24"/>
        </w:rPr>
      </w:pPr>
      <w:r w:rsidRPr="000A3EC8">
        <w:rPr>
          <w:rFonts w:ascii="Times New Roman" w:eastAsia="Times New Roman" w:hAnsi="Times New Roman"/>
          <w:sz w:val="24"/>
          <w:szCs w:val="24"/>
        </w:rPr>
        <w:t xml:space="preserve">Research &amp; Scholarship Strategic Plan: Presentation by </w:t>
      </w:r>
      <w:proofErr w:type="gramStart"/>
      <w:r w:rsidRPr="000A3EC8">
        <w:rPr>
          <w:rFonts w:ascii="Times New Roman" w:eastAsia="Times New Roman" w:hAnsi="Times New Roman"/>
          <w:sz w:val="24"/>
          <w:szCs w:val="24"/>
        </w:rPr>
        <w:t>Vice Provost</w:t>
      </w:r>
      <w:proofErr w:type="gramEnd"/>
      <w:r w:rsidRPr="000A3EC8">
        <w:rPr>
          <w:rFonts w:ascii="Times New Roman" w:eastAsia="Times New Roman" w:hAnsi="Times New Roman"/>
          <w:sz w:val="24"/>
          <w:szCs w:val="24"/>
        </w:rPr>
        <w:t xml:space="preserve"> for Research, Simin Meydani.</w:t>
      </w:r>
    </w:p>
    <w:p w:rsidR="00AE012E" w:rsidRPr="000A3EC8" w:rsidRDefault="00AE012E" w:rsidP="00AE012E">
      <w:pPr>
        <w:numPr>
          <w:ilvl w:val="0"/>
          <w:numId w:val="1"/>
        </w:numPr>
        <w:rPr>
          <w:rFonts w:ascii="Times New Roman" w:eastAsia="Times New Roman" w:hAnsi="Times New Roman"/>
          <w:sz w:val="24"/>
          <w:szCs w:val="24"/>
        </w:rPr>
      </w:pPr>
      <w:r w:rsidRPr="000A3EC8">
        <w:rPr>
          <w:rFonts w:ascii="Times New Roman" w:eastAsia="Times New Roman" w:hAnsi="Times New Roman"/>
          <w:sz w:val="24"/>
          <w:szCs w:val="24"/>
        </w:rPr>
        <w:t>Other business.</w:t>
      </w:r>
    </w:p>
    <w:p w:rsidR="00F33361" w:rsidRPr="000A3EC8" w:rsidRDefault="000A3EC8" w:rsidP="00AE012E">
      <w:pPr>
        <w:rPr>
          <w:rFonts w:ascii="Times New Roman" w:hAnsi="Times New Roman"/>
          <w:sz w:val="24"/>
          <w:szCs w:val="24"/>
        </w:rPr>
      </w:pPr>
    </w:p>
    <w:sectPr w:rsidR="00F33361" w:rsidRPr="000A3E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21578D"/>
    <w:multiLevelType w:val="hybridMultilevel"/>
    <w:tmpl w:val="D6EC9512"/>
    <w:lvl w:ilvl="0" w:tplc="0409000F">
      <w:start w:val="1"/>
      <w:numFmt w:val="decimal"/>
      <w:lvlText w:val="%1."/>
      <w:lvlJc w:val="left"/>
      <w:pPr>
        <w:ind w:left="630" w:hanging="360"/>
      </w:p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start w:val="1"/>
      <w:numFmt w:val="lowerRoman"/>
      <w:lvlText w:val="%6."/>
      <w:lvlJc w:val="right"/>
      <w:pPr>
        <w:ind w:left="4230" w:hanging="180"/>
      </w:pPr>
    </w:lvl>
    <w:lvl w:ilvl="6" w:tplc="0409000F">
      <w:start w:val="1"/>
      <w:numFmt w:val="decimal"/>
      <w:lvlText w:val="%7."/>
      <w:lvlJc w:val="left"/>
      <w:pPr>
        <w:ind w:left="4950" w:hanging="360"/>
      </w:pPr>
    </w:lvl>
    <w:lvl w:ilvl="7" w:tplc="04090019">
      <w:start w:val="1"/>
      <w:numFmt w:val="lowerLetter"/>
      <w:lvlText w:val="%8."/>
      <w:lvlJc w:val="left"/>
      <w:pPr>
        <w:ind w:left="5670" w:hanging="360"/>
      </w:pPr>
    </w:lvl>
    <w:lvl w:ilvl="8" w:tplc="0409001B">
      <w:start w:val="1"/>
      <w:numFmt w:val="lowerRoman"/>
      <w:lvlText w:val="%9."/>
      <w:lvlJc w:val="right"/>
      <w:pPr>
        <w:ind w:left="639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F85"/>
    <w:rsid w:val="000A3EC8"/>
    <w:rsid w:val="001D7A5F"/>
    <w:rsid w:val="008F4F85"/>
    <w:rsid w:val="00AE012E"/>
    <w:rsid w:val="00B240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3AF0A9-B0FB-4910-8390-9C5C57BEB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4F85"/>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9955883">
      <w:bodyDiv w:val="1"/>
      <w:marLeft w:val="0"/>
      <w:marRight w:val="0"/>
      <w:marTop w:val="0"/>
      <w:marBottom w:val="0"/>
      <w:divBdr>
        <w:top w:val="none" w:sz="0" w:space="0" w:color="auto"/>
        <w:left w:val="none" w:sz="0" w:space="0" w:color="auto"/>
        <w:bottom w:val="none" w:sz="0" w:space="0" w:color="auto"/>
        <w:right w:val="none" w:sz="0" w:space="0" w:color="auto"/>
      </w:divBdr>
    </w:div>
    <w:div w:id="1044064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395</Words>
  <Characters>2254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Tufts University</Company>
  <LinksUpToDate>false</LinksUpToDate>
  <CharactersWithSpaces>2644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Clifford, Alexandra J.</dc:creator>
  <cp:keywords/>
  <dc:description/>
  <cp:lastModifiedBy>Clifford, Alexandra J.</cp:lastModifiedBy>
  <cp:revision>3</cp:revision>
  <dcterms:created xsi:type="dcterms:W3CDTF">2018-03-15T16:11:00Z</dcterms:created>
  <dcterms:modified xsi:type="dcterms:W3CDTF">2018-03-15T16:11:00Z</dcterms:modified>
</cp:coreProperties>
</file>